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E6F" w:rsidRPr="00086E6F" w:rsidRDefault="00086E6F" w:rsidP="00086E6F">
      <w:pPr>
        <w:ind w:left="284"/>
        <w:jc w:val="center"/>
        <w:rPr>
          <w:b/>
        </w:rPr>
      </w:pPr>
      <w:r w:rsidRPr="00086E6F">
        <w:rPr>
          <w:b/>
        </w:rPr>
        <w:t>СОВЕТ ДЕПУТАТОВ ТАСКАЕВСКОГО СЕЛЬСОВЕТА</w:t>
      </w:r>
    </w:p>
    <w:p w:rsidR="00086E6F" w:rsidRPr="00086E6F" w:rsidRDefault="00086E6F" w:rsidP="00086E6F">
      <w:pPr>
        <w:jc w:val="center"/>
        <w:rPr>
          <w:b/>
        </w:rPr>
      </w:pPr>
      <w:r w:rsidRPr="00086E6F">
        <w:rPr>
          <w:b/>
        </w:rPr>
        <w:t>БАРАБИНСКОГО РАЙОНА</w:t>
      </w:r>
    </w:p>
    <w:p w:rsidR="00086E6F" w:rsidRPr="00086E6F" w:rsidRDefault="00086E6F" w:rsidP="00086E6F">
      <w:pPr>
        <w:jc w:val="center"/>
        <w:rPr>
          <w:b/>
        </w:rPr>
      </w:pPr>
      <w:r w:rsidRPr="00086E6F">
        <w:rPr>
          <w:b/>
        </w:rPr>
        <w:t>НОВОСИБИРСКОЙ ОБЛАСТИ</w:t>
      </w:r>
    </w:p>
    <w:p w:rsidR="00086E6F" w:rsidRPr="00086E6F" w:rsidRDefault="00086E6F" w:rsidP="00086E6F">
      <w:pPr>
        <w:jc w:val="center"/>
        <w:rPr>
          <w:b/>
        </w:rPr>
      </w:pPr>
      <w:r w:rsidRPr="00086E6F">
        <w:rPr>
          <w:b/>
        </w:rPr>
        <w:t>шестого созыва</w:t>
      </w:r>
    </w:p>
    <w:p w:rsidR="00086E6F" w:rsidRPr="00086E6F" w:rsidRDefault="00086E6F" w:rsidP="00086E6F">
      <w:pPr>
        <w:jc w:val="center"/>
        <w:rPr>
          <w:b/>
        </w:rPr>
      </w:pPr>
    </w:p>
    <w:p w:rsidR="00086E6F" w:rsidRPr="00086E6F" w:rsidRDefault="00086E6F" w:rsidP="00086E6F">
      <w:pPr>
        <w:jc w:val="center"/>
        <w:rPr>
          <w:b/>
        </w:rPr>
      </w:pPr>
      <w:r w:rsidRPr="00086E6F">
        <w:rPr>
          <w:b/>
        </w:rPr>
        <w:t>РЕШЕНИЕ</w:t>
      </w:r>
    </w:p>
    <w:p w:rsidR="00086E6F" w:rsidRPr="00086E6F" w:rsidRDefault="00086E6F" w:rsidP="00086E6F">
      <w:pPr>
        <w:jc w:val="center"/>
        <w:rPr>
          <w:b/>
        </w:rPr>
      </w:pPr>
      <w:r w:rsidRPr="00086E6F">
        <w:rPr>
          <w:b/>
        </w:rPr>
        <w:t>27 сессии</w:t>
      </w:r>
    </w:p>
    <w:p w:rsidR="00086E6F" w:rsidRPr="00086E6F" w:rsidRDefault="00086E6F" w:rsidP="00086E6F">
      <w:pPr>
        <w:jc w:val="center"/>
      </w:pPr>
    </w:p>
    <w:p w:rsidR="00086E6F" w:rsidRPr="00086E6F" w:rsidRDefault="00086E6F" w:rsidP="00086E6F">
      <w:pPr>
        <w:jc w:val="center"/>
      </w:pPr>
      <w:r w:rsidRPr="00086E6F">
        <w:t>с.Таскаево</w:t>
      </w:r>
    </w:p>
    <w:p w:rsidR="00086E6F" w:rsidRPr="00086E6F" w:rsidRDefault="00086E6F" w:rsidP="00086E6F">
      <w:pPr>
        <w:jc w:val="center"/>
        <w:rPr>
          <w:b/>
          <w:bCs/>
        </w:rPr>
      </w:pPr>
    </w:p>
    <w:p w:rsidR="00086E6F" w:rsidRPr="00086E6F" w:rsidRDefault="00086E6F" w:rsidP="00086E6F">
      <w:pPr>
        <w:jc w:val="center"/>
        <w:rPr>
          <w:b/>
          <w:bCs/>
        </w:rPr>
      </w:pPr>
    </w:p>
    <w:p w:rsidR="00086E6F" w:rsidRPr="00086E6F" w:rsidRDefault="00086E6F" w:rsidP="00086E6F">
      <w:pPr>
        <w:rPr>
          <w:b/>
        </w:rPr>
      </w:pPr>
      <w:r w:rsidRPr="00086E6F">
        <w:rPr>
          <w:b/>
        </w:rPr>
        <w:t>15.09.2023 г.</w:t>
      </w:r>
      <w:r w:rsidRPr="00086E6F">
        <w:rPr>
          <w:b/>
        </w:rPr>
        <w:tab/>
      </w:r>
      <w:r w:rsidRPr="00086E6F">
        <w:rPr>
          <w:b/>
        </w:rPr>
        <w:tab/>
        <w:t xml:space="preserve">                                              </w:t>
      </w:r>
      <w:r w:rsidR="0049117A">
        <w:rPr>
          <w:b/>
        </w:rPr>
        <w:t xml:space="preserve">                         </w:t>
      </w:r>
      <w:r w:rsidR="00B66BE0">
        <w:rPr>
          <w:b/>
        </w:rPr>
        <w:t xml:space="preserve">         </w:t>
      </w:r>
      <w:r w:rsidR="0049117A">
        <w:rPr>
          <w:b/>
        </w:rPr>
        <w:t xml:space="preserve">      №05</w:t>
      </w:r>
    </w:p>
    <w:p w:rsidR="00086E6F" w:rsidRPr="00086E6F" w:rsidRDefault="00086E6F" w:rsidP="00086E6F">
      <w:pPr>
        <w:jc w:val="center"/>
        <w:rPr>
          <w:b/>
          <w:bCs/>
        </w:rPr>
      </w:pPr>
    </w:p>
    <w:p w:rsidR="00086E6F" w:rsidRPr="00086E6F" w:rsidRDefault="00086E6F" w:rsidP="00086E6F">
      <w:pPr>
        <w:jc w:val="center"/>
        <w:rPr>
          <w:rStyle w:val="a4"/>
          <w:bdr w:val="none" w:sz="0" w:space="0" w:color="auto" w:frame="1"/>
          <w:shd w:val="clear" w:color="auto" w:fill="F9F9F9"/>
        </w:rPr>
      </w:pPr>
      <w:r w:rsidRPr="00086E6F">
        <w:rPr>
          <w:rStyle w:val="a4"/>
          <w:bdr w:val="none" w:sz="0" w:space="0" w:color="auto" w:frame="1"/>
          <w:shd w:val="clear" w:color="auto" w:fill="F9F9F9"/>
        </w:rPr>
        <w:t xml:space="preserve">Об установлении срока рассрочки оплаты приобретаемого имущества при реализации преимущественного права субъектов малого и среднего предпринимательства на приобретение арендуемого недвижимого имущества, находящегося в муниципальной собственности Таскаевского сельсовета Барабинского района Новосибирской области </w:t>
      </w:r>
    </w:p>
    <w:p w:rsidR="00086E6F" w:rsidRPr="00086E6F" w:rsidRDefault="00086E6F" w:rsidP="00086E6F">
      <w:pPr>
        <w:jc w:val="center"/>
        <w:rPr>
          <w:b/>
        </w:rPr>
      </w:pPr>
    </w:p>
    <w:p w:rsidR="00086E6F" w:rsidRPr="00086E6F" w:rsidRDefault="00086E6F" w:rsidP="00086E6F">
      <w:pPr>
        <w:pStyle w:val="a3"/>
        <w:shd w:val="clear" w:color="auto" w:fill="FFFFFF"/>
        <w:spacing w:before="0" w:beforeAutospacing="0" w:after="240" w:afterAutospacing="0"/>
        <w:ind w:firstLine="851"/>
        <w:jc w:val="both"/>
        <w:textAlignment w:val="baseline"/>
        <w:rPr>
          <w:color w:val="000000"/>
        </w:rPr>
      </w:pPr>
      <w:proofErr w:type="gramStart"/>
      <w:r w:rsidRPr="00086E6F">
        <w:rPr>
          <w:color w:val="000000"/>
        </w:rPr>
        <w:t>В</w:t>
      </w:r>
      <w:r w:rsidRPr="00086E6F">
        <w:rPr>
          <w:rFonts w:ascii="Trebuchet MS" w:hAnsi="Trebuchet MS"/>
          <w:color w:val="000000"/>
        </w:rPr>
        <w:t xml:space="preserve"> </w:t>
      </w:r>
      <w:r w:rsidRPr="00086E6F">
        <w:rPr>
          <w:color w:val="000000"/>
        </w:rPr>
        <w:t>соответствии с Федеральным законом № 131-ФЗ от 06.10.2003 г. «Об общих принципах организации местного самоуправления в Российской Федерации», со статьей 5 Федерального закона от 22.07.2008 г. № 159-ФЗ «Об особенностях</w:t>
      </w:r>
      <w:r w:rsidR="00092277">
        <w:rPr>
          <w:color w:val="000000"/>
        </w:rPr>
        <w:t xml:space="preserve"> отчуждения</w:t>
      </w:r>
      <w:r w:rsidRPr="00086E6F">
        <w:rPr>
          <w:color w:val="000000"/>
        </w:rPr>
        <w:t xml:space="preserve">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Уставом Таскаевского сельсовета Барабинского</w:t>
      </w:r>
      <w:proofErr w:type="gramEnd"/>
      <w:r w:rsidRPr="00086E6F">
        <w:rPr>
          <w:color w:val="000000"/>
        </w:rPr>
        <w:t xml:space="preserve"> района Новосибирской области, Совет депутатов Барабинского района Новосибирской области</w:t>
      </w:r>
    </w:p>
    <w:p w:rsidR="00086E6F" w:rsidRPr="00086E6F" w:rsidRDefault="00086E6F" w:rsidP="00086E6F">
      <w:pPr>
        <w:pStyle w:val="a3"/>
        <w:shd w:val="clear" w:color="auto" w:fill="FFFFFF"/>
        <w:spacing w:before="0" w:beforeAutospacing="0" w:after="240" w:afterAutospacing="0"/>
        <w:textAlignment w:val="baseline"/>
        <w:rPr>
          <w:color w:val="000000"/>
        </w:rPr>
      </w:pPr>
      <w:r w:rsidRPr="00086E6F">
        <w:rPr>
          <w:color w:val="000000"/>
        </w:rPr>
        <w:t>РЕШИЛ:</w:t>
      </w:r>
    </w:p>
    <w:p w:rsidR="00086E6F" w:rsidRPr="00086E6F" w:rsidRDefault="00086E6F" w:rsidP="00086E6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color w:val="000000"/>
        </w:rPr>
      </w:pPr>
      <w:r w:rsidRPr="00086E6F">
        <w:rPr>
          <w:color w:val="000000"/>
        </w:rPr>
        <w:t xml:space="preserve">Установить, что срок рассрочки оплаты приобретаемого субъектами малого и среднего предпринимательства арендуемого ими имущества, находящегося в муниципальной собственности </w:t>
      </w:r>
      <w:r>
        <w:rPr>
          <w:color w:val="000000"/>
        </w:rPr>
        <w:t xml:space="preserve">Таскаевского сельсовета </w:t>
      </w:r>
      <w:r w:rsidRPr="00086E6F">
        <w:rPr>
          <w:color w:val="000000"/>
        </w:rPr>
        <w:t>Барабинского района Новосибирской области, при реализации преимущественного права на приобретение такого имущества, составляет 5 лет для недвижимого имущества, 3 года для движимого имущества.</w:t>
      </w:r>
    </w:p>
    <w:p w:rsidR="00086E6F" w:rsidRPr="00086E6F" w:rsidRDefault="00086E6F" w:rsidP="00086E6F">
      <w:pPr>
        <w:numPr>
          <w:ilvl w:val="0"/>
          <w:numId w:val="1"/>
        </w:numPr>
        <w:ind w:left="1418" w:hanging="567"/>
        <w:jc w:val="both"/>
      </w:pPr>
      <w:r w:rsidRPr="00086E6F">
        <w:t>Опубликовать настоящее решение в газете «Вестник Таскаевского сельсовета» и разместить на официальном сайте.</w:t>
      </w:r>
    </w:p>
    <w:p w:rsidR="00086E6F" w:rsidRDefault="00086E6F" w:rsidP="00086E6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6E6F" w:rsidRDefault="00086E6F" w:rsidP="00086E6F">
      <w:pPr>
        <w:shd w:val="clear" w:color="auto" w:fill="FFFFFF"/>
        <w:ind w:firstLine="567"/>
        <w:jc w:val="both"/>
        <w:rPr>
          <w:color w:val="000000"/>
        </w:rPr>
      </w:pPr>
    </w:p>
    <w:p w:rsidR="00086E6F" w:rsidRDefault="00086E6F" w:rsidP="00086E6F">
      <w:pPr>
        <w:shd w:val="clear" w:color="auto" w:fill="FFFFFF"/>
        <w:jc w:val="both"/>
        <w:rPr>
          <w:color w:val="000000"/>
        </w:rPr>
      </w:pPr>
    </w:p>
    <w:p w:rsidR="00086E6F" w:rsidRDefault="00086E6F" w:rsidP="00086E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086E6F" w:rsidRDefault="00086E6F" w:rsidP="00086E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Таскаевского сельсовета     </w:t>
      </w:r>
    </w:p>
    <w:p w:rsidR="00086E6F" w:rsidRDefault="00086E6F" w:rsidP="00086E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Барабинского района</w:t>
      </w:r>
    </w:p>
    <w:p w:rsidR="00086E6F" w:rsidRDefault="00086E6F" w:rsidP="00086E6F">
      <w:pPr>
        <w:pStyle w:val="ConsPlusNormal"/>
        <w:tabs>
          <w:tab w:val="left" w:pos="493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Е.В.Ванюшева</w:t>
      </w:r>
    </w:p>
    <w:p w:rsidR="00086E6F" w:rsidRDefault="00086E6F" w:rsidP="00086E6F"/>
    <w:p w:rsidR="00086E6F" w:rsidRDefault="00086E6F" w:rsidP="00086E6F">
      <w:pPr>
        <w:autoSpaceDE w:val="0"/>
        <w:autoSpaceDN w:val="0"/>
        <w:adjustRightInd w:val="0"/>
        <w:jc w:val="both"/>
      </w:pPr>
      <w:r>
        <w:t xml:space="preserve">            Глава Таскаевского сельсовета </w:t>
      </w:r>
    </w:p>
    <w:p w:rsidR="00086E6F" w:rsidRDefault="00086E6F" w:rsidP="00086E6F">
      <w:pPr>
        <w:autoSpaceDE w:val="0"/>
        <w:autoSpaceDN w:val="0"/>
        <w:adjustRightInd w:val="0"/>
        <w:jc w:val="both"/>
      </w:pPr>
      <w:r>
        <w:t xml:space="preserve">            Барабинского района </w:t>
      </w:r>
    </w:p>
    <w:p w:rsidR="00086E6F" w:rsidRDefault="00086E6F" w:rsidP="00086E6F">
      <w:pPr>
        <w:autoSpaceDE w:val="0"/>
        <w:autoSpaceDN w:val="0"/>
        <w:adjustRightInd w:val="0"/>
        <w:ind w:right="-1858"/>
        <w:jc w:val="both"/>
      </w:pPr>
      <w:r>
        <w:t xml:space="preserve">            Новосибирской области                                                  В.Н. Лукин</w:t>
      </w:r>
    </w:p>
    <w:p w:rsidR="00086E6F" w:rsidRDefault="00086E6F" w:rsidP="00086E6F"/>
    <w:p w:rsidR="00086E6F" w:rsidRDefault="00086E6F" w:rsidP="00086E6F"/>
    <w:p w:rsidR="00086E6F" w:rsidRDefault="00086E6F" w:rsidP="00086E6F"/>
    <w:p w:rsidR="00086E6F" w:rsidRDefault="00086E6F" w:rsidP="00086E6F">
      <w:r>
        <w:rPr>
          <w:sz w:val="20"/>
          <w:szCs w:val="20"/>
        </w:rPr>
        <w:t>Добрынина Надежда Николаевна    838361 91181</w:t>
      </w:r>
    </w:p>
    <w:sectPr w:rsidR="00086E6F" w:rsidSect="003E5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C4170"/>
    <w:multiLevelType w:val="hybridMultilevel"/>
    <w:tmpl w:val="A628E228"/>
    <w:lvl w:ilvl="0" w:tplc="4BC89402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86E6F"/>
    <w:rsid w:val="00086E6F"/>
    <w:rsid w:val="00092277"/>
    <w:rsid w:val="003E57A6"/>
    <w:rsid w:val="0049117A"/>
    <w:rsid w:val="00B641E9"/>
    <w:rsid w:val="00B66BE0"/>
    <w:rsid w:val="00CA7B6E"/>
    <w:rsid w:val="00D65469"/>
    <w:rsid w:val="00EF2D3A"/>
    <w:rsid w:val="00FF5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86E6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Normal (Web)"/>
    <w:basedOn w:val="a"/>
    <w:uiPriority w:val="99"/>
    <w:unhideWhenUsed/>
    <w:rsid w:val="00086E6F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086E6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7</cp:revision>
  <cp:lastPrinted>2023-09-15T04:01:00Z</cp:lastPrinted>
  <dcterms:created xsi:type="dcterms:W3CDTF">2023-09-06T02:15:00Z</dcterms:created>
  <dcterms:modified xsi:type="dcterms:W3CDTF">2023-09-15T04:01:00Z</dcterms:modified>
</cp:coreProperties>
</file>